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CC" w:rsidRDefault="00F14CCC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the Case Study: Balancing Economy and Education</w:t>
      </w: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BE" w:rsidRDefault="00DA5ABE" w:rsidP="00DA5A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0CD0" w:rsidRDefault="003B0CD0" w:rsidP="003B0C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Analysis of the Case Study: Balancing Economy and Education</w:t>
      </w:r>
    </w:p>
    <w:p w:rsidR="00323480" w:rsidRDefault="0096213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advocacy article titled “Balancing Economy and Education” by Destination Marketing Association International, education and tourism correlate to each other economically. The author recognizes that after the </w:t>
      </w:r>
      <w:r w:rsidR="003B0CD0">
        <w:rPr>
          <w:rFonts w:ascii="Times New Roman" w:hAnsi="Times New Roman" w:cs="Times New Roman"/>
          <w:sz w:val="24"/>
          <w:szCs w:val="24"/>
        </w:rPr>
        <w:t xml:space="preserve">reforms before the </w:t>
      </w:r>
      <w:r>
        <w:rPr>
          <w:rFonts w:ascii="Times New Roman" w:hAnsi="Times New Roman" w:cs="Times New Roman"/>
          <w:sz w:val="24"/>
          <w:szCs w:val="24"/>
        </w:rPr>
        <w:t>Lab</w:t>
      </w:r>
      <w:r w:rsidR="003B0CD0">
        <w:rPr>
          <w:rFonts w:ascii="Times New Roman" w:hAnsi="Times New Roman" w:cs="Times New Roman"/>
          <w:sz w:val="24"/>
          <w:szCs w:val="24"/>
        </w:rPr>
        <w:t>or days in 2013 and 2014</w:t>
      </w:r>
      <w:r w:rsidR="001F0DEA">
        <w:rPr>
          <w:rFonts w:ascii="Times New Roman" w:hAnsi="Times New Roman" w:cs="Times New Roman"/>
          <w:sz w:val="24"/>
          <w:szCs w:val="24"/>
        </w:rPr>
        <w:t>, the local touri</w:t>
      </w:r>
      <w:r w:rsidR="003B0CD0">
        <w:rPr>
          <w:rFonts w:ascii="Times New Roman" w:hAnsi="Times New Roman" w:cs="Times New Roman"/>
          <w:sz w:val="24"/>
          <w:szCs w:val="24"/>
        </w:rPr>
        <w:t>sm industry within Pennsylvania</w:t>
      </w:r>
      <w:r w:rsidR="001F0DEA">
        <w:rPr>
          <w:rFonts w:ascii="Times New Roman" w:hAnsi="Times New Roman" w:cs="Times New Roman"/>
          <w:sz w:val="24"/>
          <w:szCs w:val="24"/>
        </w:rPr>
        <w:t xml:space="preserve"> g</w:t>
      </w:r>
      <w:r w:rsidR="003B0CD0">
        <w:rPr>
          <w:rFonts w:ascii="Times New Roman" w:hAnsi="Times New Roman" w:cs="Times New Roman"/>
          <w:sz w:val="24"/>
          <w:szCs w:val="24"/>
        </w:rPr>
        <w:t xml:space="preserve">ained massive profits since </w:t>
      </w:r>
      <w:r w:rsidR="001F0DEA">
        <w:rPr>
          <w:rFonts w:ascii="Times New Roman" w:hAnsi="Times New Roman" w:cs="Times New Roman"/>
          <w:sz w:val="24"/>
          <w:szCs w:val="24"/>
        </w:rPr>
        <w:t xml:space="preserve">staffing within the parks relied significantly on local youths. </w:t>
      </w:r>
      <w:r w:rsidR="00AF2074">
        <w:rPr>
          <w:rFonts w:ascii="Times New Roman" w:hAnsi="Times New Roman" w:cs="Times New Roman"/>
          <w:sz w:val="24"/>
          <w:szCs w:val="24"/>
        </w:rPr>
        <w:t xml:space="preserve">In its argument, the article states that starting schools early in the region could affect the economy of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AF2074">
        <w:rPr>
          <w:rFonts w:ascii="Times New Roman" w:hAnsi="Times New Roman" w:cs="Times New Roman"/>
          <w:sz w:val="24"/>
          <w:szCs w:val="24"/>
        </w:rPr>
        <w:t xml:space="preserve">tourism industry on both demand and supply sides because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AF2074">
        <w:rPr>
          <w:rFonts w:ascii="Times New Roman" w:hAnsi="Times New Roman" w:cs="Times New Roman"/>
          <w:sz w:val="24"/>
          <w:szCs w:val="24"/>
        </w:rPr>
        <w:t xml:space="preserve">vast majority of workers within the parks are school students and teachers. </w:t>
      </w:r>
      <w:r w:rsidR="00F14CCC">
        <w:rPr>
          <w:rFonts w:ascii="Times New Roman" w:hAnsi="Times New Roman" w:cs="Times New Roman"/>
          <w:sz w:val="24"/>
          <w:szCs w:val="24"/>
        </w:rPr>
        <w:t xml:space="preserve">Besides, the article depicts that when the holiday is over and schools are reopened, tourism demand suffers since </w:t>
      </w:r>
      <w:r w:rsidR="003B0CD0">
        <w:rPr>
          <w:rFonts w:ascii="Times New Roman" w:hAnsi="Times New Roman" w:cs="Times New Roman"/>
          <w:sz w:val="24"/>
          <w:szCs w:val="24"/>
        </w:rPr>
        <w:t>less families are</w:t>
      </w:r>
      <w:r w:rsidR="00F14CCC">
        <w:rPr>
          <w:rFonts w:ascii="Times New Roman" w:hAnsi="Times New Roman" w:cs="Times New Roman"/>
          <w:sz w:val="24"/>
          <w:szCs w:val="24"/>
        </w:rPr>
        <w:t xml:space="preserve"> willing to travel or tour sites. As much as it is </w:t>
      </w:r>
      <w:r w:rsidR="003B0CD0">
        <w:rPr>
          <w:rFonts w:ascii="Times New Roman" w:hAnsi="Times New Roman" w:cs="Times New Roman"/>
          <w:sz w:val="24"/>
          <w:szCs w:val="24"/>
        </w:rPr>
        <w:t>crucial to consider these arguments</w:t>
      </w:r>
      <w:r w:rsidR="00046CCD">
        <w:rPr>
          <w:rFonts w:ascii="Times New Roman" w:hAnsi="Times New Roman" w:cs="Times New Roman"/>
          <w:sz w:val="24"/>
          <w:szCs w:val="24"/>
        </w:rPr>
        <w:t>, the article fails t</w:t>
      </w:r>
      <w:r w:rsidR="003B0CD0">
        <w:rPr>
          <w:rFonts w:ascii="Times New Roman" w:hAnsi="Times New Roman" w:cs="Times New Roman"/>
          <w:sz w:val="24"/>
          <w:szCs w:val="24"/>
        </w:rPr>
        <w:t>o provide a fair and lasting</w:t>
      </w:r>
      <w:r w:rsidR="00046CCD">
        <w:rPr>
          <w:rFonts w:ascii="Times New Roman" w:hAnsi="Times New Roman" w:cs="Times New Roman"/>
          <w:sz w:val="24"/>
          <w:szCs w:val="24"/>
        </w:rPr>
        <w:t xml:space="preserve"> solution to end the economic tie</w:t>
      </w:r>
      <w:r w:rsidR="003B0CD0">
        <w:rPr>
          <w:rFonts w:ascii="Times New Roman" w:hAnsi="Times New Roman" w:cs="Times New Roman"/>
          <w:sz w:val="24"/>
          <w:szCs w:val="24"/>
        </w:rPr>
        <w:t>-</w:t>
      </w:r>
      <w:r w:rsidR="00046CCD">
        <w:rPr>
          <w:rFonts w:ascii="Times New Roman" w:hAnsi="Times New Roman" w:cs="Times New Roman"/>
          <w:sz w:val="24"/>
          <w:szCs w:val="24"/>
        </w:rPr>
        <w:t>offs in</w:t>
      </w:r>
      <w:r w:rsidR="003B0CD0">
        <w:rPr>
          <w:rFonts w:ascii="Times New Roman" w:hAnsi="Times New Roman" w:cs="Times New Roman"/>
          <w:sz w:val="24"/>
          <w:szCs w:val="24"/>
        </w:rPr>
        <w:t xml:space="preserve"> both the</w:t>
      </w:r>
      <w:r w:rsidR="00046CCD">
        <w:rPr>
          <w:rFonts w:ascii="Times New Roman" w:hAnsi="Times New Roman" w:cs="Times New Roman"/>
          <w:sz w:val="24"/>
          <w:szCs w:val="24"/>
        </w:rPr>
        <w:t xml:space="preserve"> tourism </w:t>
      </w:r>
      <w:r w:rsidR="003B0CD0">
        <w:rPr>
          <w:rFonts w:ascii="Times New Roman" w:hAnsi="Times New Roman" w:cs="Times New Roman"/>
          <w:sz w:val="24"/>
          <w:szCs w:val="24"/>
        </w:rPr>
        <w:t>and education sector within Pennsylvania</w:t>
      </w:r>
      <w:r w:rsidR="00046C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3480" w:rsidRDefault="00FC4A7B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education and tourism are two different sectors of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economy driven by distinct guidelines</w:t>
      </w:r>
      <w:r w:rsidR="003B0CD0">
        <w:rPr>
          <w:rFonts w:ascii="Times New Roman" w:hAnsi="Times New Roman" w:cs="Times New Roman"/>
          <w:sz w:val="24"/>
          <w:szCs w:val="24"/>
        </w:rPr>
        <w:t>, schedules, and policies</w:t>
      </w:r>
      <w:r>
        <w:rPr>
          <w:rFonts w:ascii="Times New Roman" w:hAnsi="Times New Roman" w:cs="Times New Roman"/>
          <w:sz w:val="24"/>
          <w:szCs w:val="24"/>
        </w:rPr>
        <w:t>. This means policies implemente</w:t>
      </w:r>
      <w:r w:rsidR="003B0CD0">
        <w:rPr>
          <w:rFonts w:ascii="Times New Roman" w:hAnsi="Times New Roman" w:cs="Times New Roman"/>
          <w:sz w:val="24"/>
          <w:szCs w:val="24"/>
        </w:rPr>
        <w:t>d in the tourism industry cannot conflict with those in the education sector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CD0">
        <w:rPr>
          <w:rFonts w:ascii="Times New Roman" w:hAnsi="Times New Roman" w:cs="Times New Roman"/>
          <w:sz w:val="24"/>
          <w:szCs w:val="24"/>
        </w:rPr>
        <w:t>negatively affect</w:t>
      </w:r>
      <w:r>
        <w:rPr>
          <w:rFonts w:ascii="Times New Roman" w:hAnsi="Times New Roman" w:cs="Times New Roman"/>
          <w:sz w:val="24"/>
          <w:szCs w:val="24"/>
        </w:rPr>
        <w:t xml:space="preserve"> any other institu</w:t>
      </w:r>
      <w:r w:rsidR="003B0CD0">
        <w:rPr>
          <w:rFonts w:ascii="Times New Roman" w:hAnsi="Times New Roman" w:cs="Times New Roman"/>
          <w:sz w:val="24"/>
          <w:szCs w:val="24"/>
        </w:rPr>
        <w:t>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B0CD0">
        <w:rPr>
          <w:rFonts w:ascii="Times New Roman" w:hAnsi="Times New Roman" w:cs="Times New Roman"/>
          <w:sz w:val="24"/>
          <w:szCs w:val="24"/>
        </w:rPr>
        <w:t>Every stakeholder needs</w:t>
      </w:r>
      <w:r w:rsidR="00B0680A">
        <w:rPr>
          <w:rFonts w:ascii="Times New Roman" w:hAnsi="Times New Roman" w:cs="Times New Roman"/>
          <w:sz w:val="24"/>
          <w:szCs w:val="24"/>
        </w:rPr>
        <w:t xml:space="preserve"> to understand the value and significance of the tourism sector</w:t>
      </w:r>
      <w:r w:rsidR="003B0CD0">
        <w:rPr>
          <w:rFonts w:ascii="Times New Roman" w:hAnsi="Times New Roman" w:cs="Times New Roman"/>
          <w:sz w:val="24"/>
          <w:szCs w:val="24"/>
        </w:rPr>
        <w:t>,</w:t>
      </w:r>
      <w:r w:rsidR="00B0680A">
        <w:rPr>
          <w:rFonts w:ascii="Times New Roman" w:hAnsi="Times New Roman" w:cs="Times New Roman"/>
          <w:sz w:val="24"/>
          <w:szCs w:val="24"/>
        </w:rPr>
        <w:t xml:space="preserve"> but delaying school opening dates will only serve just</w:t>
      </w:r>
      <w:r w:rsidR="00E00EE4">
        <w:rPr>
          <w:rFonts w:ascii="Times New Roman" w:hAnsi="Times New Roman" w:cs="Times New Roman"/>
          <w:sz w:val="24"/>
          <w:szCs w:val="24"/>
        </w:rPr>
        <w:t xml:space="preserve">ice to the </w:t>
      </w:r>
      <w:r w:rsidR="003B0CD0">
        <w:rPr>
          <w:rFonts w:ascii="Times New Roman" w:hAnsi="Times New Roman" w:cs="Times New Roman"/>
          <w:sz w:val="24"/>
          <w:szCs w:val="24"/>
        </w:rPr>
        <w:t>tourism industry and could</w:t>
      </w:r>
      <w:r w:rsidR="00E00EE4">
        <w:rPr>
          <w:rFonts w:ascii="Times New Roman" w:hAnsi="Times New Roman" w:cs="Times New Roman"/>
          <w:sz w:val="24"/>
          <w:szCs w:val="24"/>
        </w:rPr>
        <w:t xml:space="preserve"> hurt the education system. </w:t>
      </w:r>
      <w:r w:rsidR="003B0CD0">
        <w:rPr>
          <w:rFonts w:ascii="Times New Roman" w:hAnsi="Times New Roman" w:cs="Times New Roman"/>
          <w:sz w:val="24"/>
          <w:szCs w:val="24"/>
        </w:rPr>
        <w:t>Besides, it</w:t>
      </w:r>
      <w:r w:rsidR="00C42633">
        <w:rPr>
          <w:rFonts w:ascii="Times New Roman" w:hAnsi="Times New Roman" w:cs="Times New Roman"/>
          <w:sz w:val="24"/>
          <w:szCs w:val="24"/>
        </w:rPr>
        <w:t xml:space="preserve"> is</w:t>
      </w:r>
      <w:r w:rsidR="003B0CD0">
        <w:rPr>
          <w:rFonts w:ascii="Times New Roman" w:hAnsi="Times New Roman" w:cs="Times New Roman"/>
          <w:sz w:val="24"/>
          <w:szCs w:val="24"/>
        </w:rPr>
        <w:t xml:space="preserve"> not easy</w:t>
      </w:r>
      <w:r w:rsidR="00C42633">
        <w:rPr>
          <w:rFonts w:ascii="Times New Roman" w:hAnsi="Times New Roman" w:cs="Times New Roman"/>
          <w:sz w:val="24"/>
          <w:szCs w:val="24"/>
        </w:rPr>
        <w:t xml:space="preserve"> to convince the school management and heads that delaying opening dates will have a positive impact </w:t>
      </w:r>
      <w:r w:rsidR="003B0CD0">
        <w:rPr>
          <w:rFonts w:ascii="Times New Roman" w:hAnsi="Times New Roman" w:cs="Times New Roman"/>
          <w:sz w:val="24"/>
          <w:szCs w:val="24"/>
        </w:rPr>
        <w:t>on</w:t>
      </w:r>
      <w:r w:rsidR="00C42633">
        <w:rPr>
          <w:rFonts w:ascii="Times New Roman" w:hAnsi="Times New Roman" w:cs="Times New Roman"/>
          <w:sz w:val="24"/>
          <w:szCs w:val="24"/>
        </w:rPr>
        <w:t xml:space="preserve"> </w:t>
      </w:r>
      <w:r w:rsidR="003B0CD0">
        <w:rPr>
          <w:rFonts w:ascii="Times New Roman" w:hAnsi="Times New Roman" w:cs="Times New Roman"/>
          <w:sz w:val="24"/>
          <w:szCs w:val="24"/>
        </w:rPr>
        <w:t>tourism and locals since</w:t>
      </w:r>
      <w:r w:rsidR="00C42633">
        <w:rPr>
          <w:rFonts w:ascii="Times New Roman" w:hAnsi="Times New Roman" w:cs="Times New Roman"/>
          <w:sz w:val="24"/>
          <w:szCs w:val="24"/>
        </w:rPr>
        <w:t xml:space="preserve">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C42633">
        <w:rPr>
          <w:rFonts w:ascii="Times New Roman" w:hAnsi="Times New Roman" w:cs="Times New Roman"/>
          <w:sz w:val="24"/>
          <w:szCs w:val="24"/>
        </w:rPr>
        <w:t xml:space="preserve">education system </w:t>
      </w:r>
      <w:r w:rsidR="003B0CD0">
        <w:rPr>
          <w:rFonts w:ascii="Times New Roman" w:hAnsi="Times New Roman" w:cs="Times New Roman"/>
          <w:sz w:val="24"/>
          <w:szCs w:val="24"/>
        </w:rPr>
        <w:t xml:space="preserve">is independent and </w:t>
      </w:r>
      <w:r w:rsidR="00C42633">
        <w:rPr>
          <w:rFonts w:ascii="Times New Roman" w:hAnsi="Times New Roman" w:cs="Times New Roman"/>
          <w:sz w:val="24"/>
          <w:szCs w:val="24"/>
        </w:rPr>
        <w:t xml:space="preserve">has its objectives. </w:t>
      </w:r>
      <w:r w:rsidR="00403F59">
        <w:rPr>
          <w:rFonts w:ascii="Times New Roman" w:hAnsi="Times New Roman" w:cs="Times New Roman"/>
          <w:sz w:val="24"/>
          <w:szCs w:val="24"/>
        </w:rPr>
        <w:t xml:space="preserve">As much as statistics captured by the DMO </w:t>
      </w:r>
      <w:r w:rsidR="003B0CD0">
        <w:rPr>
          <w:rFonts w:ascii="Times New Roman" w:hAnsi="Times New Roman" w:cs="Times New Roman"/>
          <w:sz w:val="24"/>
          <w:szCs w:val="24"/>
        </w:rPr>
        <w:t xml:space="preserve">are convincing </w:t>
      </w:r>
      <w:r w:rsidR="00403F59">
        <w:rPr>
          <w:rFonts w:ascii="Times New Roman" w:hAnsi="Times New Roman" w:cs="Times New Roman"/>
          <w:sz w:val="24"/>
          <w:szCs w:val="24"/>
        </w:rPr>
        <w:t xml:space="preserve">that opening schools </w:t>
      </w:r>
      <w:r w:rsidR="003B0CD0">
        <w:rPr>
          <w:rFonts w:ascii="Times New Roman" w:hAnsi="Times New Roman" w:cs="Times New Roman"/>
          <w:sz w:val="24"/>
          <w:szCs w:val="24"/>
        </w:rPr>
        <w:t>before</w:t>
      </w:r>
      <w:r w:rsidR="00403F59">
        <w:rPr>
          <w:rFonts w:ascii="Times New Roman" w:hAnsi="Times New Roman" w:cs="Times New Roman"/>
          <w:sz w:val="24"/>
          <w:szCs w:val="24"/>
        </w:rPr>
        <w:t xml:space="preserve"> the Labor Day would impact negatively on tourism, it is significant to consider that</w:t>
      </w:r>
      <w:r w:rsidR="003B0CD0">
        <w:rPr>
          <w:rFonts w:ascii="Times New Roman" w:hAnsi="Times New Roman" w:cs="Times New Roman"/>
          <w:sz w:val="24"/>
          <w:szCs w:val="24"/>
        </w:rPr>
        <w:t xml:space="preserve"> </w:t>
      </w:r>
      <w:r w:rsidR="00403F59">
        <w:rPr>
          <w:rFonts w:ascii="Times New Roman" w:hAnsi="Times New Roman" w:cs="Times New Roman"/>
          <w:sz w:val="24"/>
          <w:szCs w:val="24"/>
        </w:rPr>
        <w:t>time</w:t>
      </w:r>
      <w:r w:rsidR="003B0CD0">
        <w:rPr>
          <w:rFonts w:ascii="Times New Roman" w:hAnsi="Times New Roman" w:cs="Times New Roman"/>
          <w:sz w:val="24"/>
          <w:szCs w:val="24"/>
        </w:rPr>
        <w:t xml:space="preserve"> lost</w:t>
      </w:r>
      <w:r w:rsidR="00403F59">
        <w:rPr>
          <w:rFonts w:ascii="Times New Roman" w:hAnsi="Times New Roman" w:cs="Times New Roman"/>
          <w:sz w:val="24"/>
          <w:szCs w:val="24"/>
        </w:rPr>
        <w:t xml:space="preserve"> within the education curriculum can be costly too. </w:t>
      </w:r>
    </w:p>
    <w:p w:rsidR="00F7506D" w:rsidRDefault="00F7506D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Instead of advocating for rescheduling term dates within the education system, experts within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tourism sector should consider looking for permanent strategies that will benefit the industry throughout the year. </w:t>
      </w:r>
      <w:r w:rsidR="00D34DA8">
        <w:rPr>
          <w:rFonts w:ascii="Times New Roman" w:hAnsi="Times New Roman" w:cs="Times New Roman"/>
          <w:sz w:val="24"/>
          <w:szCs w:val="24"/>
        </w:rPr>
        <w:t xml:space="preserve">For instance, the tourism stakeholders within </w:t>
      </w:r>
      <w:r w:rsidR="00DA4E03">
        <w:rPr>
          <w:rFonts w:ascii="Times New Roman" w:hAnsi="Times New Roman" w:cs="Times New Roman"/>
          <w:sz w:val="24"/>
          <w:szCs w:val="24"/>
        </w:rPr>
        <w:t>Pennsylvania</w:t>
      </w:r>
      <w:r w:rsidR="00D34DA8">
        <w:rPr>
          <w:rFonts w:ascii="Times New Roman" w:hAnsi="Times New Roman" w:cs="Times New Roman"/>
          <w:sz w:val="24"/>
          <w:szCs w:val="24"/>
        </w:rPr>
        <w:t xml:space="preserve"> should </w:t>
      </w:r>
      <w:r w:rsidR="00DA4E03">
        <w:rPr>
          <w:rFonts w:ascii="Times New Roman" w:hAnsi="Times New Roman" w:cs="Times New Roman"/>
          <w:sz w:val="24"/>
          <w:szCs w:val="24"/>
        </w:rPr>
        <w:t xml:space="preserve">advance their marketing strategies to reach more people from within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DA4E03">
        <w:rPr>
          <w:rFonts w:ascii="Times New Roman" w:hAnsi="Times New Roman" w:cs="Times New Roman"/>
          <w:sz w:val="24"/>
          <w:szCs w:val="24"/>
        </w:rPr>
        <w:t xml:space="preserve">USA or </w:t>
      </w:r>
      <w:r w:rsidR="00FD13BA">
        <w:rPr>
          <w:rFonts w:ascii="Times New Roman" w:hAnsi="Times New Roman" w:cs="Times New Roman"/>
          <w:sz w:val="24"/>
          <w:szCs w:val="24"/>
        </w:rPr>
        <w:t>worldwide</w:t>
      </w:r>
      <w:r w:rsidR="00FD13BA"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Paddison, </w:t>
      </w:r>
      <w:r w:rsidR="00FD13BA"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Biggins, </w:t>
      </w:r>
      <w:r w:rsidR="00FD13BA"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DA4E03">
        <w:rPr>
          <w:rFonts w:ascii="Times New Roman" w:hAnsi="Times New Roman" w:cs="Times New Roman"/>
          <w:sz w:val="24"/>
          <w:szCs w:val="24"/>
        </w:rPr>
        <w:t xml:space="preserve">. At the same time,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DA4E03">
        <w:rPr>
          <w:rFonts w:ascii="Times New Roman" w:hAnsi="Times New Roman" w:cs="Times New Roman"/>
          <w:sz w:val="24"/>
          <w:szCs w:val="24"/>
        </w:rPr>
        <w:t xml:space="preserve">recruitment process within </w:t>
      </w:r>
      <w:r w:rsidR="003B0CD0">
        <w:rPr>
          <w:rFonts w:ascii="Times New Roman" w:hAnsi="Times New Roman" w:cs="Times New Roman"/>
          <w:sz w:val="24"/>
          <w:szCs w:val="24"/>
        </w:rPr>
        <w:t xml:space="preserve">the </w:t>
      </w:r>
      <w:r w:rsidR="00DA4E03">
        <w:rPr>
          <w:rFonts w:ascii="Times New Roman" w:hAnsi="Times New Roman" w:cs="Times New Roman"/>
          <w:sz w:val="24"/>
          <w:szCs w:val="24"/>
        </w:rPr>
        <w:t>tourism industry should be advanced to reach more people willing to work</w:t>
      </w:r>
      <w:r w:rsidR="003B0CD0">
        <w:rPr>
          <w:rFonts w:ascii="Times New Roman" w:hAnsi="Times New Roman" w:cs="Times New Roman"/>
          <w:sz w:val="24"/>
          <w:szCs w:val="24"/>
        </w:rPr>
        <w:t xml:space="preserve"> in tourist sites instead</w:t>
      </w:r>
      <w:r w:rsidR="00DA4E03">
        <w:rPr>
          <w:rFonts w:ascii="Times New Roman" w:hAnsi="Times New Roman" w:cs="Times New Roman"/>
          <w:sz w:val="24"/>
          <w:szCs w:val="24"/>
        </w:rPr>
        <w:t xml:space="preserve"> of depending on students and teachers. This will create stability within the region since tourists will flock the parks throughout the year with no or less off</w:t>
      </w:r>
      <w:r w:rsidR="003B0CD0">
        <w:rPr>
          <w:rFonts w:ascii="Times New Roman" w:hAnsi="Times New Roman" w:cs="Times New Roman"/>
          <w:sz w:val="24"/>
          <w:szCs w:val="24"/>
        </w:rPr>
        <w:t>-</w:t>
      </w:r>
      <w:r w:rsidR="00DA4E03">
        <w:rPr>
          <w:rFonts w:ascii="Times New Roman" w:hAnsi="Times New Roman" w:cs="Times New Roman"/>
          <w:sz w:val="24"/>
          <w:szCs w:val="24"/>
        </w:rPr>
        <w:t xml:space="preserve">peak seasons. </w:t>
      </w: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3480" w:rsidRDefault="00323480" w:rsidP="003234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23480" w:rsidRPr="00FD13BA" w:rsidRDefault="00FD13BA" w:rsidP="00FD13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Paddison, B., &amp; Biggins, R. (2017). Advocating community</w:t>
      </w:r>
      <w:r w:rsidR="003B0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integrated destination marketing planning in heritage destinations: the case of York. </w:t>
      </w:r>
      <w:r w:rsidRPr="00FD13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Marketing Management</w:t>
      </w:r>
      <w:r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D13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FD1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(9-10), 835-857.</w:t>
      </w:r>
    </w:p>
    <w:p w:rsidR="00FD13BA" w:rsidRPr="00FD13BA" w:rsidRDefault="00FD13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D13BA" w:rsidRPr="00FD13BA" w:rsidSect="00DA5AB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325" w:rsidRDefault="00832325" w:rsidP="00DA5ABE">
      <w:pPr>
        <w:spacing w:after="0" w:line="240" w:lineRule="auto"/>
      </w:pPr>
      <w:r>
        <w:separator/>
      </w:r>
    </w:p>
  </w:endnote>
  <w:endnote w:type="continuationSeparator" w:id="0">
    <w:p w:rsidR="00832325" w:rsidRDefault="00832325" w:rsidP="00DA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325" w:rsidRDefault="00832325" w:rsidP="00DA5ABE">
      <w:pPr>
        <w:spacing w:after="0" w:line="240" w:lineRule="auto"/>
      </w:pPr>
      <w:r>
        <w:separator/>
      </w:r>
    </w:p>
  </w:footnote>
  <w:footnote w:type="continuationSeparator" w:id="0">
    <w:p w:rsidR="00832325" w:rsidRDefault="00832325" w:rsidP="00DA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82501"/>
      <w:docPartObj>
        <w:docPartGallery w:val="Page Numbers (Top of Page)"/>
        <w:docPartUnique/>
      </w:docPartObj>
    </w:sdtPr>
    <w:sdtEndPr/>
    <w:sdtContent>
      <w:p w:rsidR="00D34DA8" w:rsidRPr="00DA5ABE" w:rsidRDefault="00D34DA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5ABE">
          <w:rPr>
            <w:rFonts w:ascii="Times New Roman" w:hAnsi="Times New Roman" w:cs="Times New Roman"/>
            <w:sz w:val="24"/>
            <w:szCs w:val="24"/>
          </w:rPr>
          <w:t xml:space="preserve">DESTINATION MARKETING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5AB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5A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3E5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34DA8" w:rsidRPr="00DA5ABE" w:rsidRDefault="00D34DA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DA8" w:rsidRPr="00DA5ABE" w:rsidRDefault="00D34DA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A5ABE">
      <w:rPr>
        <w:rFonts w:ascii="Times New Roman" w:hAnsi="Times New Roman" w:cs="Times New Roman"/>
        <w:sz w:val="24"/>
        <w:szCs w:val="24"/>
      </w:rPr>
      <w:t xml:space="preserve">Running head: DESTINATION MARKETING 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8239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5A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3E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5AB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34DA8" w:rsidRPr="00DA5ABE" w:rsidRDefault="00D34DA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sTC2NDM3MjYxMjJX0lEKTi0uzszPAykwrAUA5i0f8ywAAAA="/>
  </w:docVars>
  <w:rsids>
    <w:rsidRoot w:val="00DA5ABE"/>
    <w:rsid w:val="00046CCD"/>
    <w:rsid w:val="00103E5C"/>
    <w:rsid w:val="001F0DEA"/>
    <w:rsid w:val="00323480"/>
    <w:rsid w:val="003B0CD0"/>
    <w:rsid w:val="00403F59"/>
    <w:rsid w:val="004A5D85"/>
    <w:rsid w:val="00832325"/>
    <w:rsid w:val="00962130"/>
    <w:rsid w:val="00AF2074"/>
    <w:rsid w:val="00B0680A"/>
    <w:rsid w:val="00B958A4"/>
    <w:rsid w:val="00C42633"/>
    <w:rsid w:val="00D34DA8"/>
    <w:rsid w:val="00DA4E03"/>
    <w:rsid w:val="00DA5ABE"/>
    <w:rsid w:val="00E00EE4"/>
    <w:rsid w:val="00F14CCC"/>
    <w:rsid w:val="00F7506D"/>
    <w:rsid w:val="00FC4A7B"/>
    <w:rsid w:val="00FD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ABE"/>
  </w:style>
  <w:style w:type="paragraph" w:styleId="Footer">
    <w:name w:val="footer"/>
    <w:basedOn w:val="Normal"/>
    <w:link w:val="FooterChar"/>
    <w:uiPriority w:val="99"/>
    <w:semiHidden/>
    <w:unhideWhenUsed/>
    <w:rsid w:val="00DA5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5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ABE"/>
  </w:style>
  <w:style w:type="paragraph" w:styleId="Footer">
    <w:name w:val="footer"/>
    <w:basedOn w:val="Normal"/>
    <w:link w:val="FooterChar"/>
    <w:uiPriority w:val="99"/>
    <w:semiHidden/>
    <w:unhideWhenUsed/>
    <w:rsid w:val="00DA5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5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2020-06-15T00:07:00Z</dcterms:created>
  <dcterms:modified xsi:type="dcterms:W3CDTF">2020-06-15T00:07:00Z</dcterms:modified>
</cp:coreProperties>
</file>